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40" w:rsidRDefault="00BC2E37" w:rsidP="00AA5140">
      <w:pPr>
        <w:tabs>
          <w:tab w:val="left" w:pos="11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2E37" w:rsidRDefault="00BC2E37" w:rsidP="00BC2E37">
      <w:pPr>
        <w:tabs>
          <w:tab w:val="left" w:pos="11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</w:t>
      </w:r>
      <w:r w:rsidR="00BB7601">
        <w:rPr>
          <w:rFonts w:ascii="Times New Roman" w:hAnsi="Times New Roman" w:cs="Times New Roman"/>
          <w:sz w:val="28"/>
          <w:szCs w:val="28"/>
        </w:rPr>
        <w:t>2</w:t>
      </w:r>
    </w:p>
    <w:p w:rsidR="007A25FF" w:rsidRPr="001F7AD6" w:rsidRDefault="000406BA">
      <w:pPr>
        <w:rPr>
          <w:rFonts w:ascii="Times New Roman" w:hAnsi="Times New Roman" w:cs="Times New Roman"/>
          <w:sz w:val="28"/>
          <w:szCs w:val="28"/>
        </w:rPr>
      </w:pPr>
      <w:r w:rsidRPr="001F7A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F7AD6" w:rsidRPr="001F7AD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F7AD6">
        <w:rPr>
          <w:rFonts w:ascii="Times New Roman" w:hAnsi="Times New Roman" w:cs="Times New Roman"/>
          <w:sz w:val="28"/>
          <w:szCs w:val="28"/>
        </w:rPr>
        <w:t>ПЛАН</w:t>
      </w:r>
    </w:p>
    <w:p w:rsidR="00BB7601" w:rsidRDefault="000406BA" w:rsidP="00BB7601">
      <w:pPr>
        <w:jc w:val="center"/>
        <w:rPr>
          <w:rFonts w:ascii="Times New Roman" w:hAnsi="Times New Roman" w:cs="Times New Roman"/>
          <w:sz w:val="28"/>
          <w:szCs w:val="28"/>
        </w:rPr>
      </w:pPr>
      <w:r w:rsidRPr="001F7AD6">
        <w:rPr>
          <w:rFonts w:ascii="Times New Roman" w:hAnsi="Times New Roman" w:cs="Times New Roman"/>
          <w:sz w:val="28"/>
          <w:szCs w:val="28"/>
        </w:rPr>
        <w:t>Проведения мероприятий по читательской грамотности</w:t>
      </w:r>
      <w:r w:rsidR="0029526D" w:rsidRPr="001F7AD6">
        <w:rPr>
          <w:rFonts w:ascii="Times New Roman" w:hAnsi="Times New Roman" w:cs="Times New Roman"/>
          <w:sz w:val="28"/>
          <w:szCs w:val="28"/>
        </w:rPr>
        <w:t xml:space="preserve"> (ЧГ)</w:t>
      </w:r>
      <w:r w:rsidR="00121128" w:rsidRPr="001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6BA" w:rsidRPr="001F7AD6" w:rsidRDefault="00121128" w:rsidP="00BB760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7AD6">
        <w:rPr>
          <w:rFonts w:ascii="Times New Roman" w:hAnsi="Times New Roman" w:cs="Times New Roman"/>
          <w:sz w:val="28"/>
          <w:szCs w:val="28"/>
        </w:rPr>
        <w:t>в ГК</w:t>
      </w:r>
      <w:r w:rsidR="00AA5140">
        <w:rPr>
          <w:rFonts w:ascii="Times New Roman" w:hAnsi="Times New Roman" w:cs="Times New Roman"/>
          <w:sz w:val="28"/>
          <w:szCs w:val="28"/>
        </w:rPr>
        <w:t>О</w:t>
      </w:r>
      <w:r w:rsidRPr="001F7AD6">
        <w:rPr>
          <w:rFonts w:ascii="Times New Roman" w:hAnsi="Times New Roman" w:cs="Times New Roman"/>
          <w:sz w:val="28"/>
          <w:szCs w:val="28"/>
        </w:rPr>
        <w:t>У РД «</w:t>
      </w:r>
      <w:r w:rsidR="00AA5140">
        <w:rPr>
          <w:rFonts w:ascii="Times New Roman" w:hAnsi="Times New Roman" w:cs="Times New Roman"/>
          <w:sz w:val="28"/>
          <w:szCs w:val="28"/>
        </w:rPr>
        <w:t>Буденовская ООШ Ахвахского района</w:t>
      </w:r>
      <w:r w:rsidRPr="001F7AD6">
        <w:rPr>
          <w:rFonts w:ascii="Times New Roman" w:hAnsi="Times New Roman" w:cs="Times New Roman"/>
          <w:sz w:val="28"/>
          <w:szCs w:val="28"/>
        </w:rPr>
        <w:t>»</w:t>
      </w:r>
      <w:r w:rsidR="00B53C16" w:rsidRPr="001F7AD6">
        <w:rPr>
          <w:rFonts w:ascii="Times New Roman" w:hAnsi="Times New Roman" w:cs="Times New Roman"/>
          <w:sz w:val="28"/>
          <w:szCs w:val="28"/>
        </w:rPr>
        <w:t xml:space="preserve"> на 202</w:t>
      </w:r>
      <w:r w:rsidR="00AA5140">
        <w:rPr>
          <w:rFonts w:ascii="Times New Roman" w:hAnsi="Times New Roman" w:cs="Times New Roman"/>
          <w:sz w:val="28"/>
          <w:szCs w:val="28"/>
        </w:rPr>
        <w:t>2</w:t>
      </w:r>
      <w:r w:rsidR="00B53C16" w:rsidRPr="001F7AD6">
        <w:rPr>
          <w:rFonts w:ascii="Times New Roman" w:hAnsi="Times New Roman" w:cs="Times New Roman"/>
          <w:sz w:val="28"/>
          <w:szCs w:val="28"/>
        </w:rPr>
        <w:t>-202</w:t>
      </w:r>
      <w:r w:rsidR="00AA5140">
        <w:rPr>
          <w:rFonts w:ascii="Times New Roman" w:hAnsi="Times New Roman" w:cs="Times New Roman"/>
          <w:sz w:val="28"/>
          <w:szCs w:val="28"/>
        </w:rPr>
        <w:t>3</w:t>
      </w:r>
      <w:r w:rsidR="00B53C16" w:rsidRPr="001F7AD6">
        <w:rPr>
          <w:rFonts w:ascii="Times New Roman" w:hAnsi="Times New Roman" w:cs="Times New Roman"/>
          <w:sz w:val="28"/>
          <w:szCs w:val="28"/>
        </w:rPr>
        <w:t xml:space="preserve"> уч.г.</w:t>
      </w:r>
    </w:p>
    <w:tbl>
      <w:tblPr>
        <w:tblStyle w:val="a7"/>
        <w:tblW w:w="15211" w:type="dxa"/>
        <w:tblLayout w:type="fixed"/>
        <w:tblLook w:val="04A0" w:firstRow="1" w:lastRow="0" w:firstColumn="1" w:lastColumn="0" w:noHBand="0" w:noVBand="1"/>
      </w:tblPr>
      <w:tblGrid>
        <w:gridCol w:w="571"/>
        <w:gridCol w:w="4033"/>
        <w:gridCol w:w="5285"/>
        <w:gridCol w:w="3969"/>
        <w:gridCol w:w="1353"/>
      </w:tblGrid>
      <w:tr w:rsidR="00BB7601" w:rsidRPr="00BB7601" w:rsidTr="00BB7601">
        <w:trPr>
          <w:trHeight w:val="571"/>
        </w:trPr>
        <w:tc>
          <w:tcPr>
            <w:tcW w:w="571" w:type="dxa"/>
          </w:tcPr>
          <w:p w:rsidR="00AA5140" w:rsidRPr="00BB7601" w:rsidRDefault="00AA5140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33" w:type="dxa"/>
          </w:tcPr>
          <w:p w:rsidR="00AA5140" w:rsidRPr="00BB7601" w:rsidRDefault="00AA5140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285" w:type="dxa"/>
            <w:tcBorders>
              <w:right w:val="single" w:sz="4" w:space="0" w:color="auto"/>
            </w:tcBorders>
          </w:tcPr>
          <w:p w:rsidR="00AA5140" w:rsidRPr="00BB7601" w:rsidRDefault="00AA5140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969" w:type="dxa"/>
          </w:tcPr>
          <w:p w:rsidR="00AA5140" w:rsidRPr="00BB7601" w:rsidRDefault="00AA5140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353" w:type="dxa"/>
          </w:tcPr>
          <w:p w:rsidR="00AA5140" w:rsidRPr="00BB7601" w:rsidRDefault="00AA5140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B7601" w:rsidRPr="00BB7601" w:rsidTr="00BB7601">
        <w:tc>
          <w:tcPr>
            <w:tcW w:w="571" w:type="dxa"/>
          </w:tcPr>
          <w:p w:rsidR="00AA5140" w:rsidRPr="00BB7601" w:rsidRDefault="00AA5140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3" w:type="dxa"/>
          </w:tcPr>
          <w:p w:rsidR="00AA5140" w:rsidRPr="00BB7601" w:rsidRDefault="00AA5140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Изучение федеральных, региональных нормативных и методических материалов по вопросам формирования и оценки читательской  грамотности..</w:t>
            </w:r>
          </w:p>
        </w:tc>
        <w:tc>
          <w:tcPr>
            <w:tcW w:w="5285" w:type="dxa"/>
            <w:tcBorders>
              <w:right w:val="single" w:sz="4" w:space="0" w:color="auto"/>
            </w:tcBorders>
          </w:tcPr>
          <w:p w:rsidR="00AA5140" w:rsidRPr="00BB7601" w:rsidRDefault="00AA5140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Составление рабочей программы  в 2-4 классах и 5-9 классах</w:t>
            </w:r>
          </w:p>
        </w:tc>
        <w:tc>
          <w:tcPr>
            <w:tcW w:w="3969" w:type="dxa"/>
          </w:tcPr>
          <w:p w:rsidR="00AA5140" w:rsidRPr="00BB7601" w:rsidRDefault="00AA5140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</w:t>
            </w:r>
            <w:r w:rsidR="00E94A03" w:rsidRPr="00BB7601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читательской грамотности</w:t>
            </w:r>
          </w:p>
        </w:tc>
        <w:tc>
          <w:tcPr>
            <w:tcW w:w="1353" w:type="dxa"/>
          </w:tcPr>
          <w:p w:rsidR="00AA5140" w:rsidRPr="00BB7601" w:rsidRDefault="00AA5140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</w:tr>
      <w:tr w:rsidR="00BB7601" w:rsidRPr="00BB7601" w:rsidTr="00BB7601">
        <w:tc>
          <w:tcPr>
            <w:tcW w:w="571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 программ  работы.</w:t>
            </w:r>
          </w:p>
        </w:tc>
        <w:tc>
          <w:tcPr>
            <w:tcW w:w="5285" w:type="dxa"/>
            <w:tcBorders>
              <w:right w:val="single" w:sz="4" w:space="0" w:color="auto"/>
            </w:tcBorders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Рекомендовать учителям разработать индиви</w:t>
            </w:r>
            <w:r w:rsidR="00BB7601">
              <w:rPr>
                <w:rFonts w:ascii="Times New Roman" w:hAnsi="Times New Roman" w:cs="Times New Roman"/>
                <w:sz w:val="24"/>
                <w:szCs w:val="24"/>
              </w:rPr>
              <w:t>дуальных программ</w:t>
            </w: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 работы. </w:t>
            </w:r>
          </w:p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</w:t>
            </w:r>
            <w:r w:rsidR="00E94A03" w:rsidRPr="00BB7601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читательской грамотности</w:t>
            </w: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Сентябрь2022г.</w:t>
            </w:r>
          </w:p>
        </w:tc>
      </w:tr>
      <w:tr w:rsidR="00BB7601" w:rsidRPr="00BB7601" w:rsidTr="00BB7601">
        <w:tc>
          <w:tcPr>
            <w:tcW w:w="571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Проводение  во 2-9 классах мониторинга  по ЧГ.</w:t>
            </w: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5" w:type="dxa"/>
            <w:tcBorders>
              <w:right w:val="single" w:sz="4" w:space="0" w:color="auto"/>
            </w:tcBorders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В группу включить 1 учителя нач.кл., учителей русского языка и литературы. </w:t>
            </w:r>
          </w:p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Формировать банк приемов и КИМ по ЧГ</w:t>
            </w:r>
          </w:p>
        </w:tc>
        <w:tc>
          <w:tcPr>
            <w:tcW w:w="3969" w:type="dxa"/>
          </w:tcPr>
          <w:p w:rsidR="00463D54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463D54"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читательской грамотности</w:t>
            </w:r>
          </w:p>
        </w:tc>
        <w:tc>
          <w:tcPr>
            <w:tcW w:w="135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Октябрь2022г.</w:t>
            </w:r>
          </w:p>
        </w:tc>
      </w:tr>
      <w:tr w:rsidR="00BB7601" w:rsidRPr="00BB7601" w:rsidTr="00BB7601">
        <w:tc>
          <w:tcPr>
            <w:tcW w:w="571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Проведение  обучающихся семинаров.</w:t>
            </w:r>
          </w:p>
        </w:tc>
        <w:tc>
          <w:tcPr>
            <w:tcW w:w="5285" w:type="dxa"/>
            <w:tcBorders>
              <w:right w:val="single" w:sz="4" w:space="0" w:color="auto"/>
            </w:tcBorders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Провести обучающиеся семинары со всеми педагогами школы по вопросам формирования ЧГ, как ведущей составляющей функциональной грамотности.</w:t>
            </w:r>
          </w:p>
        </w:tc>
        <w:tc>
          <w:tcPr>
            <w:tcW w:w="3969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Школьный куратор Магомедаминова А.М.</w:t>
            </w:r>
          </w:p>
        </w:tc>
        <w:tc>
          <w:tcPr>
            <w:tcW w:w="135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Октярь 2022г.</w:t>
            </w:r>
          </w:p>
        </w:tc>
      </w:tr>
      <w:tr w:rsidR="00BB7601" w:rsidRPr="00BB7601" w:rsidTr="00BB7601">
        <w:tc>
          <w:tcPr>
            <w:tcW w:w="571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3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Родительские собрания «Формирование функциональной грамотности у младших школьников»</w:t>
            </w:r>
          </w:p>
        </w:tc>
        <w:tc>
          <w:tcPr>
            <w:tcW w:w="5285" w:type="dxa"/>
            <w:tcBorders>
              <w:right w:val="single" w:sz="4" w:space="0" w:color="auto"/>
            </w:tcBorders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3969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 школы, председатель совета родителей, классные руководители</w:t>
            </w:r>
          </w:p>
        </w:tc>
        <w:tc>
          <w:tcPr>
            <w:tcW w:w="135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B7601" w:rsidRPr="00BB7601" w:rsidTr="00BB7601">
        <w:tc>
          <w:tcPr>
            <w:tcW w:w="571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3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Планирование  и организация  проведения в школе Недели (декады) читательской грамотности</w:t>
            </w:r>
          </w:p>
        </w:tc>
        <w:tc>
          <w:tcPr>
            <w:tcW w:w="5285" w:type="dxa"/>
            <w:tcBorders>
              <w:right w:val="single" w:sz="4" w:space="0" w:color="auto"/>
            </w:tcBorders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-Разработать программу Недели (декады).</w:t>
            </w:r>
          </w:p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-Ознакомить весь педагогический коллектив с программой Недели (декады) ЧГ.</w:t>
            </w:r>
          </w:p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4A03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Администрация ОО, Руково</w:t>
            </w:r>
            <w:r w:rsidR="00E94A03" w:rsidRPr="00BB76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B7601" w:rsidRPr="00BB7601" w:rsidTr="00BB7601">
        <w:tc>
          <w:tcPr>
            <w:tcW w:w="571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Проводение  во 2-9 классах входного </w:t>
            </w:r>
            <w:r w:rsidRPr="00BB7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мониторинга  по ЧГ. </w:t>
            </w:r>
          </w:p>
        </w:tc>
        <w:tc>
          <w:tcPr>
            <w:tcW w:w="5285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Материалы мониторинга можно взять из </w:t>
            </w:r>
            <w:r w:rsidRPr="00BB7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Учебно-методического пособия</w:t>
            </w:r>
          </w:p>
        </w:tc>
        <w:tc>
          <w:tcPr>
            <w:tcW w:w="3969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школы</w:t>
            </w:r>
          </w:p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Аналитическая справка о результатах проведения входной диагностики и уровня сформированности функциональной грамотности у учащихся</w:t>
            </w:r>
          </w:p>
        </w:tc>
        <w:tc>
          <w:tcPr>
            <w:tcW w:w="135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BB7601" w:rsidRPr="00BB7601" w:rsidTr="00BB7601">
        <w:tc>
          <w:tcPr>
            <w:tcW w:w="571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03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 программ  работы.</w:t>
            </w:r>
          </w:p>
        </w:tc>
        <w:tc>
          <w:tcPr>
            <w:tcW w:w="5285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Рекомендовать учителям разработать индиви</w:t>
            </w:r>
            <w:r w:rsidR="00BB7601">
              <w:rPr>
                <w:rFonts w:ascii="Times New Roman" w:hAnsi="Times New Roman" w:cs="Times New Roman"/>
                <w:sz w:val="24"/>
                <w:szCs w:val="24"/>
              </w:rPr>
              <w:t xml:space="preserve">дуальных программ </w:t>
            </w: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работы. </w:t>
            </w:r>
          </w:p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Учителя, руководители ШМО</w:t>
            </w:r>
          </w:p>
        </w:tc>
        <w:tc>
          <w:tcPr>
            <w:tcW w:w="135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601" w:rsidRPr="00BB7601" w:rsidTr="00BB7601">
        <w:tc>
          <w:tcPr>
            <w:tcW w:w="571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3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банка заданий и межпредметных технологий для формирования функциональной грамотности обучающихся</w:t>
            </w:r>
          </w:p>
        </w:tc>
        <w:tc>
          <w:tcPr>
            <w:tcW w:w="5285" w:type="dxa"/>
          </w:tcPr>
          <w:p w:rsidR="00463D54" w:rsidRPr="00BB7601" w:rsidRDefault="00462EF7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Банк межпредметных технологий и заданий для формирования функциональной грамотности</w:t>
            </w:r>
          </w:p>
        </w:tc>
        <w:tc>
          <w:tcPr>
            <w:tcW w:w="3969" w:type="dxa"/>
          </w:tcPr>
          <w:p w:rsidR="00463D54" w:rsidRPr="00BB7601" w:rsidRDefault="00463D54" w:rsidP="00BB7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УВР.</w:t>
            </w:r>
          </w:p>
          <w:p w:rsidR="00463D54" w:rsidRPr="00BB7601" w:rsidRDefault="00463D54" w:rsidP="00BB7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Первая четверть</w:t>
            </w:r>
          </w:p>
        </w:tc>
      </w:tr>
      <w:tr w:rsidR="00BB7601" w:rsidRPr="00BB7601" w:rsidTr="00BB7601">
        <w:tc>
          <w:tcPr>
            <w:tcW w:w="571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3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 включать в планы уроков контекстные задачи, задания по формированию и проверке ЧГ.</w:t>
            </w:r>
          </w:p>
        </w:tc>
        <w:tc>
          <w:tcPr>
            <w:tcW w:w="5285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При составлении контекстной задачи необходимо опираться на жизненный опыт свой или ребенка. Тогда задача будет для ребенка личностно значимой, что повысит познавательный интерес и ученик, с удовольствием решая такую задачу, лучше усвоит учебный материал. Задачи такого вида направлены на развитие математической, читательской и естественнонаучной грамотности.</w:t>
            </w:r>
          </w:p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35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B7601" w:rsidRPr="00BB7601" w:rsidTr="00BB7601">
        <w:tc>
          <w:tcPr>
            <w:tcW w:w="571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33" w:type="dxa"/>
          </w:tcPr>
          <w:p w:rsidR="00463D54" w:rsidRPr="00BB7601" w:rsidRDefault="00462EF7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5285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Конкурсы чтецов, конкурсы эссе, сочинений, поэтические перемены, конкурсы по р</w:t>
            </w:r>
            <w:r w:rsidR="00462EF7" w:rsidRPr="00BB7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торике, факультативы, кружки «Грамотный читатель» и т.д.</w:t>
            </w:r>
          </w:p>
        </w:tc>
        <w:tc>
          <w:tcPr>
            <w:tcW w:w="3969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35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</w:tr>
      <w:tr w:rsidR="00BB7601" w:rsidRPr="00BB7601" w:rsidTr="00BB7601">
        <w:tc>
          <w:tcPr>
            <w:tcW w:w="571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3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сотрудничества </w:t>
            </w:r>
            <w:r w:rsidR="00462EF7"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 и обмен опытом педа</w:t>
            </w: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гогов по вопросам формирования и оценки ЧГ.</w:t>
            </w:r>
            <w:r w:rsidR="00462EF7"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EF7"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«Развитие </w:t>
            </w:r>
            <w:r w:rsidR="00462EF7" w:rsidRPr="00BB7601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  <w:r w:rsidR="00462EF7" w:rsidRPr="00BB7601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в урочной и внеурочной деятельности»</w:t>
            </w:r>
          </w:p>
        </w:tc>
        <w:tc>
          <w:tcPr>
            <w:tcW w:w="5285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Проводить школьные педагогические чтения по вопросам функциональной грамотности, отдельную секцию посвятить ЧГ.</w:t>
            </w:r>
          </w:p>
        </w:tc>
        <w:tc>
          <w:tcPr>
            <w:tcW w:w="3969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35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</w:tr>
      <w:tr w:rsidR="00BB7601" w:rsidRPr="00BB7601" w:rsidTr="00BB7601">
        <w:tc>
          <w:tcPr>
            <w:tcW w:w="571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33" w:type="dxa"/>
          </w:tcPr>
          <w:p w:rsidR="00463D54" w:rsidRPr="00BB7601" w:rsidRDefault="00462EF7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Участие в </w:t>
            </w:r>
            <w:r w:rsidRPr="00BB760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Всероссийск</w:t>
            </w:r>
            <w:r w:rsidRPr="00BB760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их</w:t>
            </w:r>
            <w:r w:rsidRPr="00BB760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олимпиад</w:t>
            </w:r>
            <w:r w:rsidRPr="00BB760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ах и конкурсах по читательской грамотности</w:t>
            </w: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с целью мониторинга уровня сформированности разных видов компетенций в рамках функциональной грамотности</w:t>
            </w: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Дифференцированная помощь учащимся с разным темпом и уровнем развития.</w:t>
            </w:r>
          </w:p>
        </w:tc>
        <w:tc>
          <w:tcPr>
            <w:tcW w:w="5285" w:type="dxa"/>
          </w:tcPr>
          <w:p w:rsidR="00463D54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Отчет по итогам участия в олимпиадах, конкурсах.</w:t>
            </w: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E94A03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Аналитическа я справка по результатам уровня сформированн ости функциональн ой грамотности обучающихся 6–8-х классов</w:t>
            </w: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A03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-Организация консультаций для родителей, чьи дети попали в группу риска, ознакомление с персональными рекомендациями.</w:t>
            </w:r>
          </w:p>
        </w:tc>
        <w:tc>
          <w:tcPr>
            <w:tcW w:w="3969" w:type="dxa"/>
          </w:tcPr>
          <w:p w:rsidR="00463D54" w:rsidRPr="00BB7601" w:rsidRDefault="00E94A03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и педагоги</w:t>
            </w:r>
          </w:p>
        </w:tc>
        <w:tc>
          <w:tcPr>
            <w:tcW w:w="1353" w:type="dxa"/>
          </w:tcPr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54" w:rsidRPr="00BB7601" w:rsidRDefault="00463D54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01" w:rsidRPr="00BB7601" w:rsidRDefault="00BB7601" w:rsidP="00BB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60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</w:tbl>
    <w:p w:rsidR="001F1C87" w:rsidRPr="00BB7601" w:rsidRDefault="001F1C87" w:rsidP="00BB7601">
      <w:pPr>
        <w:rPr>
          <w:rFonts w:ascii="Times New Roman" w:hAnsi="Times New Roman" w:cs="Times New Roman"/>
          <w:sz w:val="24"/>
          <w:szCs w:val="24"/>
        </w:rPr>
      </w:pPr>
    </w:p>
    <w:p w:rsidR="001F1C87" w:rsidRPr="00BB7601" w:rsidRDefault="001F1C87" w:rsidP="00BB7601">
      <w:pPr>
        <w:rPr>
          <w:rFonts w:ascii="Times New Roman" w:hAnsi="Times New Roman" w:cs="Times New Roman"/>
          <w:sz w:val="24"/>
          <w:szCs w:val="24"/>
        </w:rPr>
      </w:pPr>
    </w:p>
    <w:p w:rsidR="001F1C87" w:rsidRPr="00BB7601" w:rsidRDefault="001F1C87" w:rsidP="00BB7601">
      <w:pPr>
        <w:rPr>
          <w:rFonts w:ascii="Times New Roman" w:hAnsi="Times New Roman" w:cs="Times New Roman"/>
          <w:sz w:val="24"/>
          <w:szCs w:val="24"/>
        </w:rPr>
      </w:pPr>
    </w:p>
    <w:p w:rsidR="001F1C87" w:rsidRPr="00BB7601" w:rsidRDefault="001F1C87" w:rsidP="00BB7601">
      <w:pPr>
        <w:rPr>
          <w:rFonts w:ascii="Times New Roman" w:hAnsi="Times New Roman" w:cs="Times New Roman"/>
          <w:sz w:val="24"/>
          <w:szCs w:val="24"/>
        </w:rPr>
      </w:pPr>
    </w:p>
    <w:p w:rsidR="000406BA" w:rsidRPr="00BB7601" w:rsidRDefault="000406BA" w:rsidP="00BB7601">
      <w:pPr>
        <w:rPr>
          <w:rFonts w:ascii="Times New Roman" w:hAnsi="Times New Roman" w:cs="Times New Roman"/>
          <w:sz w:val="24"/>
          <w:szCs w:val="24"/>
        </w:rPr>
      </w:pPr>
    </w:p>
    <w:sectPr w:rsidR="000406BA" w:rsidRPr="00BB7601" w:rsidSect="004370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87" w:rsidRDefault="00CC3F87" w:rsidP="000406BA">
      <w:pPr>
        <w:spacing w:after="0" w:line="240" w:lineRule="auto"/>
      </w:pPr>
      <w:r>
        <w:separator/>
      </w:r>
    </w:p>
  </w:endnote>
  <w:endnote w:type="continuationSeparator" w:id="0">
    <w:p w:rsidR="00CC3F87" w:rsidRDefault="00CC3F87" w:rsidP="000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87" w:rsidRDefault="00CC3F87" w:rsidP="000406BA">
      <w:pPr>
        <w:spacing w:after="0" w:line="240" w:lineRule="auto"/>
      </w:pPr>
      <w:r>
        <w:separator/>
      </w:r>
    </w:p>
  </w:footnote>
  <w:footnote w:type="continuationSeparator" w:id="0">
    <w:p w:rsidR="00CC3F87" w:rsidRDefault="00CC3F87" w:rsidP="00040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6BA"/>
    <w:rsid w:val="000406BA"/>
    <w:rsid w:val="00121128"/>
    <w:rsid w:val="00162DFC"/>
    <w:rsid w:val="00176F3F"/>
    <w:rsid w:val="001F1C87"/>
    <w:rsid w:val="001F7AD6"/>
    <w:rsid w:val="00251416"/>
    <w:rsid w:val="0026045B"/>
    <w:rsid w:val="002937C4"/>
    <w:rsid w:val="0029526D"/>
    <w:rsid w:val="003563C7"/>
    <w:rsid w:val="004370FF"/>
    <w:rsid w:val="00440882"/>
    <w:rsid w:val="00454A15"/>
    <w:rsid w:val="00462EF7"/>
    <w:rsid w:val="00463D54"/>
    <w:rsid w:val="00625B0E"/>
    <w:rsid w:val="006C3AF2"/>
    <w:rsid w:val="007A25FF"/>
    <w:rsid w:val="007C7278"/>
    <w:rsid w:val="008A3975"/>
    <w:rsid w:val="009676A9"/>
    <w:rsid w:val="009A3969"/>
    <w:rsid w:val="00AA5140"/>
    <w:rsid w:val="00AB5AA6"/>
    <w:rsid w:val="00AD7518"/>
    <w:rsid w:val="00AF2436"/>
    <w:rsid w:val="00B53C16"/>
    <w:rsid w:val="00B85C0A"/>
    <w:rsid w:val="00BB7601"/>
    <w:rsid w:val="00BC2E37"/>
    <w:rsid w:val="00C07BE9"/>
    <w:rsid w:val="00C47E85"/>
    <w:rsid w:val="00C558B5"/>
    <w:rsid w:val="00CC3F87"/>
    <w:rsid w:val="00D323AA"/>
    <w:rsid w:val="00DB5FE8"/>
    <w:rsid w:val="00E7460F"/>
    <w:rsid w:val="00E94A03"/>
    <w:rsid w:val="00EE3A27"/>
    <w:rsid w:val="00F36E7B"/>
    <w:rsid w:val="00FB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A533"/>
  <w15:docId w15:val="{D5BE6605-6A23-44E6-A73B-6F1B6F49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06BA"/>
  </w:style>
  <w:style w:type="paragraph" w:styleId="a5">
    <w:name w:val="footer"/>
    <w:basedOn w:val="a"/>
    <w:link w:val="a6"/>
    <w:uiPriority w:val="99"/>
    <w:semiHidden/>
    <w:unhideWhenUsed/>
    <w:rsid w:val="00040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06BA"/>
  </w:style>
  <w:style w:type="table" w:styleId="a7">
    <w:name w:val="Table Grid"/>
    <w:basedOn w:val="a1"/>
    <w:uiPriority w:val="59"/>
    <w:rsid w:val="00040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semiHidden/>
    <w:unhideWhenUsed/>
    <w:rsid w:val="00F3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A5140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87459-66C4-434D-BEBB-B0F6C688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Гамзатовна</dc:creator>
  <cp:keywords/>
  <dc:description/>
  <cp:lastModifiedBy>1</cp:lastModifiedBy>
  <cp:revision>9</cp:revision>
  <dcterms:created xsi:type="dcterms:W3CDTF">2022-02-16T08:34:00Z</dcterms:created>
  <dcterms:modified xsi:type="dcterms:W3CDTF">2022-10-06T08:02:00Z</dcterms:modified>
</cp:coreProperties>
</file>